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2D1B01">
      <w:pPr>
        <w:jc w:val="center"/>
        <w:rPr>
          <w:b/>
        </w:rPr>
      </w:pPr>
      <w:r>
        <w:rPr>
          <w:b/>
        </w:rPr>
        <w:t>Анкета для родителей, возраст ребенка: 9 месяцев</w:t>
      </w:r>
      <w:r w:rsidR="00AD6955">
        <w:rPr>
          <w:b/>
          <w:sz w:val="24"/>
          <w:szCs w:val="24"/>
        </w:rPr>
        <w:t>(</w:t>
      </w:r>
      <w:r w:rsidR="00AD6955">
        <w:rPr>
          <w:b/>
          <w:sz w:val="24"/>
          <w:szCs w:val="24"/>
          <w:lang w:val="hu-HU"/>
        </w:rPr>
        <w:t>9</w:t>
      </w:r>
      <w:bookmarkStart w:id="0" w:name="_GoBack"/>
      <w:bookmarkEnd w:id="0"/>
      <w:r w:rsidR="00AD6955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4567" w:type="dxa"/>
        <w:tblLook w:val="04A0" w:firstRow="1" w:lastRow="0" w:firstColumn="1" w:lastColumn="0" w:noHBand="0" w:noVBand="1"/>
      </w:tblPr>
      <w:tblGrid>
        <w:gridCol w:w="7763"/>
        <w:gridCol w:w="1843"/>
        <w:gridCol w:w="1559"/>
        <w:gridCol w:w="850"/>
        <w:gridCol w:w="426"/>
        <w:gridCol w:w="2126"/>
      </w:tblGrid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регулярно (часто, по преимуществу)</w:t>
            </w: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 (редко; нечасто, но бывает)</w:t>
            </w: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нет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F1A" w:rsidRDefault="00FF7CB5" w:rsidP="00EB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патронажной сестры: Замечено/</w:t>
            </w:r>
          </w:p>
          <w:p w:rsidR="00FF7CB5" w:rsidRPr="00192269" w:rsidRDefault="00FF7CB5" w:rsidP="00EB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замечено</w:t>
            </w: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CF6F1A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Малыш</w:t>
            </w:r>
            <w:r w:rsidR="00CF6F1A">
              <w:rPr>
                <w:sz w:val="20"/>
                <w:szCs w:val="20"/>
              </w:rPr>
              <w:t xml:space="preserve"> самостоятельно садится?</w:t>
            </w:r>
            <w:r w:rsidR="00CF6F1A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Малыш перемещается ползком на </w:t>
            </w:r>
            <w:r w:rsidR="00CF6F1A">
              <w:rPr>
                <w:sz w:val="20"/>
                <w:szCs w:val="20"/>
              </w:rPr>
              <w:t>животе или по-пластунски?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Малыш встает на </w:t>
            </w:r>
            <w:r w:rsidR="00CF6F1A">
              <w:rPr>
                <w:sz w:val="20"/>
                <w:szCs w:val="20"/>
              </w:rPr>
              <w:t>четвереньки («собачкой»)?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Малыш ищет у</w:t>
            </w:r>
            <w:r w:rsidR="00CF6F1A">
              <w:rPr>
                <w:sz w:val="20"/>
                <w:szCs w:val="20"/>
              </w:rPr>
              <w:t>павшую игрушку, предмет?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Малыш хватает два предмета (напр., две игрушки) и </w:t>
            </w:r>
            <w:r w:rsidR="00CF6F1A">
              <w:rPr>
                <w:sz w:val="20"/>
                <w:szCs w:val="20"/>
              </w:rPr>
              <w:t>стучит ими друг об друга?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Малыш бросает игрушку на пол и жд</w:t>
            </w:r>
            <w:r w:rsidR="00CF6F1A">
              <w:rPr>
                <w:sz w:val="20"/>
                <w:szCs w:val="20"/>
              </w:rPr>
              <w:t>ет, чтобы ее вернули ему?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503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Малыш играет в положении сидя, без опоры? (Не наклоняется вперед, не опирается ни на ручки между расставленных ног, ни на бедра?) 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  <w:tcBorders>
              <w:top w:val="nil"/>
            </w:tcBorders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Малыш повторяет слоги (</w:t>
            </w:r>
            <w:r>
              <w:rPr>
                <w:i/>
                <w:iCs/>
                <w:sz w:val="20"/>
                <w:szCs w:val="20"/>
              </w:rPr>
              <w:t>ба-ба-ба, ма-ма-ма, ту-ту-ту</w:t>
            </w:r>
            <w:r w:rsidR="00CF6F1A">
              <w:rPr>
                <w:sz w:val="20"/>
                <w:szCs w:val="20"/>
              </w:rPr>
              <w:t xml:space="preserve">)?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Малыш понимает простые команды, выраженные жестами? (напр., «Дай!»  «Нельзя!» «Дай ручку!» «Иди сю</w:t>
            </w:r>
            <w:r w:rsidR="00CF6F1A">
              <w:rPr>
                <w:sz w:val="20"/>
                <w:szCs w:val="20"/>
              </w:rPr>
              <w:t>да!» «Хлопай ручками», «Пока!»)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Малыш ведет себя с незнакомыми людьми иначе, чем со знакомыми (напр., сдержан, застенчив, смотрит с недоверием, плачет)? 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 удовольствием рассматривает себя в зеркале (напр., трогает зеркало, строит гримас</w:t>
            </w:r>
            <w:r w:rsidR="00CF6F1A">
              <w:rPr>
                <w:sz w:val="20"/>
                <w:szCs w:val="20"/>
              </w:rPr>
              <w:t>ы, улыбается, издает звуки)?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CF6F1A">
        <w:trPr>
          <w:trHeight w:val="340"/>
        </w:trPr>
        <w:tc>
          <w:tcPr>
            <w:tcW w:w="7763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Самостоятельно ест из своей тарелочки пищу кусочками (мусолит, пробует жева</w:t>
            </w:r>
            <w:r w:rsidR="00CF6F1A">
              <w:rPr>
                <w:sz w:val="20"/>
                <w:szCs w:val="20"/>
              </w:rPr>
              <w:t>ть печенье, корочку хлеба)?</w:t>
            </w:r>
          </w:p>
        </w:tc>
        <w:tc>
          <w:tcPr>
            <w:tcW w:w="184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</w:tbl>
    <w:p w:rsidR="00192AF0" w:rsidRPr="00192269" w:rsidRDefault="00192AF0">
      <w:pPr>
        <w:rPr>
          <w:sz w:val="20"/>
          <w:szCs w:val="20"/>
        </w:rPr>
      </w:pPr>
    </w:p>
    <w:sectPr w:rsidR="00192AF0" w:rsidRPr="0019226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99" w:rsidRDefault="00220399" w:rsidP="002D1B01">
      <w:pPr>
        <w:spacing w:after="0" w:line="240" w:lineRule="auto"/>
      </w:pPr>
      <w:r>
        <w:separator/>
      </w:r>
    </w:p>
  </w:endnote>
  <w:endnote w:type="continuationSeparator" w:id="0">
    <w:p w:rsidR="00220399" w:rsidRDefault="00220399" w:rsidP="002D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1" w:rsidRPr="00192269" w:rsidRDefault="002D1B01" w:rsidP="00CF6F1A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2D1B01" w:rsidRPr="00192269" w:rsidRDefault="00CF6F1A" w:rsidP="002D1B01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да         </w:t>
    </w:r>
    <w:r w:rsidR="002D1B01">
      <w:rPr>
        <w:rFonts w:ascii="Times New Roman" w:hAnsi="Times New Roman"/>
        <w:sz w:val="20"/>
        <w:szCs w:val="20"/>
      </w:rPr>
      <w:t xml:space="preserve"> нет </w:t>
    </w:r>
  </w:p>
  <w:p w:rsidR="002D1B01" w:rsidRPr="00192269" w:rsidRDefault="002D1B01" w:rsidP="00FF7CB5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Дата: «..........» .......................... (месяц) ............. (год) </w:t>
    </w:r>
  </w:p>
  <w:p w:rsidR="00CF6F1A" w:rsidRDefault="00CF6F1A" w:rsidP="0019226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>м. п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.</w:t>
    </w:r>
    <w:r w:rsidR="002D1B01">
      <w:rPr>
        <w:rFonts w:ascii="Times New Roman" w:hAnsi="Times New Roman"/>
        <w:sz w:val="20"/>
        <w:szCs w:val="20"/>
      </w:rPr>
      <w:t xml:space="preserve">.............................................. </w:t>
    </w:r>
    <w:r w:rsidR="002D1B01">
      <w:rPr>
        <w:rFonts w:ascii="Times New Roman" w:hAnsi="Times New Roman"/>
        <w:sz w:val="20"/>
        <w:szCs w:val="20"/>
      </w:rPr>
      <w:tab/>
    </w:r>
  </w:p>
  <w:p w:rsidR="00C75DCA" w:rsidRDefault="002D1B01" w:rsidP="00CF6F1A">
    <w:pPr>
      <w:widowControl w:val="0"/>
      <w:autoSpaceDE w:val="0"/>
      <w:autoSpaceDN w:val="0"/>
      <w:adjustRightInd w:val="0"/>
      <w:spacing w:after="0" w:line="254" w:lineRule="exact"/>
      <w:ind w:left="1095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подпис</w:t>
    </w:r>
    <w:r w:rsidR="00CF6F1A">
      <w:rPr>
        <w:rFonts w:ascii="Times New Roman" w:hAnsi="Times New Roman"/>
        <w:sz w:val="20"/>
        <w:szCs w:val="20"/>
      </w:rPr>
      <w:t xml:space="preserve">ь участковой патронажной сестры </w:t>
    </w:r>
    <w:r>
      <w:rPr>
        <w:rFonts w:ascii="Times New Roman" w:hAnsi="Times New Roman"/>
      </w:rPr>
      <w:t>м. п.</w:t>
    </w:r>
  </w:p>
  <w:p w:rsidR="002D1B01" w:rsidRPr="00192269" w:rsidRDefault="00C75DCA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99" w:rsidRDefault="00220399" w:rsidP="002D1B01">
      <w:pPr>
        <w:spacing w:after="0" w:line="240" w:lineRule="auto"/>
      </w:pPr>
      <w:r>
        <w:separator/>
      </w:r>
    </w:p>
  </w:footnote>
  <w:footnote w:type="continuationSeparator" w:id="0">
    <w:p w:rsidR="00220399" w:rsidRDefault="00220399" w:rsidP="002D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1" w:rsidRPr="00192269" w:rsidRDefault="002D1B01" w:rsidP="002D1B01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2D1B01" w:rsidRPr="00192269" w:rsidRDefault="002D1B01" w:rsidP="002D1B01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Адрес эл. почты: ................................................ </w:t>
    </w:r>
  </w:p>
  <w:p w:rsidR="002D1B01" w:rsidRPr="00192269" w:rsidRDefault="002D1B01" w:rsidP="002D1B01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2D1B01" w:rsidRPr="00192269" w:rsidRDefault="002D1B01" w:rsidP="002D1B0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2D1B01" w:rsidRPr="00192269" w:rsidRDefault="002D1B01" w:rsidP="002D1B01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CF6F1A" w:rsidRDefault="002D1B01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ФИО матери: ……………………………….......................….. Домашний адрес/адрес пребывания (с почтовым индексом): </w:t>
    </w:r>
    <w:r>
      <w:rPr>
        <w:rFonts w:ascii="Times New Roman" w:hAnsi="Times New Roman"/>
        <w:sz w:val="20"/>
        <w:szCs w:val="20"/>
      </w:rPr>
      <w:t>...........................................................................</w:t>
    </w:r>
  </w:p>
  <w:p w:rsidR="00CF6F1A" w:rsidRPr="00CF6F1A" w:rsidRDefault="00CF6F1A">
    <w:pPr>
      <w:pStyle w:val="lfej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92269"/>
    <w:rsid w:val="00192AF0"/>
    <w:rsid w:val="00220399"/>
    <w:rsid w:val="002D1B01"/>
    <w:rsid w:val="00557A13"/>
    <w:rsid w:val="005C56D7"/>
    <w:rsid w:val="007353A8"/>
    <w:rsid w:val="008632A0"/>
    <w:rsid w:val="00917BC5"/>
    <w:rsid w:val="00A54C3D"/>
    <w:rsid w:val="00AD21D3"/>
    <w:rsid w:val="00AD6955"/>
    <w:rsid w:val="00C75DCA"/>
    <w:rsid w:val="00C83F86"/>
    <w:rsid w:val="00CC754A"/>
    <w:rsid w:val="00CF6F1A"/>
    <w:rsid w:val="00D23F11"/>
    <w:rsid w:val="00E66A07"/>
    <w:rsid w:val="00EA685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2017-02-01T11:13:00Z</cp:lastPrinted>
  <dcterms:created xsi:type="dcterms:W3CDTF">2017-01-24T17:58:00Z</dcterms:created>
  <dcterms:modified xsi:type="dcterms:W3CDTF">2018-06-26T12:33:00Z</dcterms:modified>
</cp:coreProperties>
</file>